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7D06D" w14:textId="58CD3DF3" w:rsidR="0069250F" w:rsidRPr="0069250F" w:rsidRDefault="0069250F" w:rsidP="0069250F">
      <w:pPr>
        <w:jc w:val="center"/>
        <w:rPr>
          <w:b/>
          <w:bCs/>
        </w:rPr>
      </w:pPr>
      <w:r w:rsidRPr="0069250F">
        <w:rPr>
          <w:b/>
          <w:bCs/>
        </w:rPr>
        <w:drawing>
          <wp:inline distT="0" distB="0" distL="0" distR="0" wp14:anchorId="0F12E13E" wp14:editId="6E1792C6">
            <wp:extent cx="771525" cy="1066800"/>
            <wp:effectExtent l="0" t="0" r="9525" b="0"/>
            <wp:docPr id="310727615"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727615"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DE3DBAF" w14:textId="1966AE91" w:rsidR="0069250F" w:rsidRPr="0069250F" w:rsidRDefault="0069250F" w:rsidP="0069250F">
      <w:pPr>
        <w:jc w:val="center"/>
      </w:pPr>
      <w:r w:rsidRPr="0069250F">
        <w:rPr>
          <w:b/>
          <w:bCs/>
        </w:rPr>
        <w:br/>
        <w:t>кваліфікаційно-дисциплінарна комісія прокурорів</w:t>
      </w:r>
    </w:p>
    <w:p w14:paraId="096FAC9B" w14:textId="77777777" w:rsidR="0069250F" w:rsidRPr="0069250F" w:rsidRDefault="0069250F" w:rsidP="0069250F">
      <w:pPr>
        <w:jc w:val="center"/>
      </w:pPr>
    </w:p>
    <w:p w14:paraId="1C3D7C98" w14:textId="77777777" w:rsidR="0069250F" w:rsidRPr="0069250F" w:rsidRDefault="0069250F" w:rsidP="0069250F">
      <w:pPr>
        <w:jc w:val="center"/>
      </w:pPr>
      <w:r w:rsidRPr="0069250F">
        <w:rPr>
          <w:b/>
          <w:bCs/>
        </w:rPr>
        <w:t>РІШЕННЯ</w:t>
      </w:r>
      <w:r w:rsidRPr="0069250F">
        <w:rPr>
          <w:b/>
          <w:bCs/>
        </w:rPr>
        <w:br/>
        <w:t>№5 дп-25</w:t>
      </w:r>
    </w:p>
    <w:p w14:paraId="7DE1953A" w14:textId="77777777" w:rsidR="0069250F" w:rsidRPr="0069250F" w:rsidRDefault="0069250F" w:rsidP="0069250F">
      <w:pPr>
        <w:jc w:val="center"/>
      </w:pPr>
      <w:r w:rsidRPr="0069250F">
        <w:rPr>
          <w:b/>
          <w:bCs/>
        </w:rPr>
        <w:t>08 січня 2025</w:t>
      </w:r>
    </w:p>
    <w:p w14:paraId="5226D33F" w14:textId="77777777" w:rsidR="0069250F" w:rsidRPr="0069250F" w:rsidRDefault="0069250F" w:rsidP="0069250F">
      <w:r w:rsidRPr="0069250F">
        <w:rPr>
          <w:b/>
          <w:bCs/>
        </w:rPr>
        <w:t>Київ</w:t>
      </w:r>
    </w:p>
    <w:p w14:paraId="3682F76C" w14:textId="77777777" w:rsidR="0069250F" w:rsidRPr="0069250F" w:rsidRDefault="0069250F" w:rsidP="0069250F">
      <w:r w:rsidRPr="0069250F">
        <w:rPr>
          <w:b/>
          <w:bCs/>
        </w:rPr>
        <w:t xml:space="preserve">Про визнання начальника </w:t>
      </w:r>
      <w:proofErr w:type="spellStart"/>
      <w:r w:rsidRPr="0069250F">
        <w:rPr>
          <w:b/>
          <w:bCs/>
        </w:rPr>
        <w:t>Великобурлуцького</w:t>
      </w:r>
      <w:proofErr w:type="spellEnd"/>
      <w:r w:rsidRPr="0069250F">
        <w:rPr>
          <w:b/>
          <w:bCs/>
        </w:rPr>
        <w:t xml:space="preserve"> відділу Куп’янської окружної прокуратури Харківської області </w:t>
      </w:r>
      <w:proofErr w:type="spellStart"/>
      <w:r w:rsidRPr="0069250F">
        <w:rPr>
          <w:b/>
          <w:bCs/>
        </w:rPr>
        <w:t>Шабалдаса</w:t>
      </w:r>
      <w:proofErr w:type="spellEnd"/>
      <w:r w:rsidRPr="0069250F">
        <w:rPr>
          <w:b/>
          <w:bCs/>
        </w:rPr>
        <w:t xml:space="preserve"> О.С. таким, який не притягувався до дисциплінарної відповідальності</w:t>
      </w:r>
    </w:p>
    <w:p w14:paraId="595AB46A" w14:textId="77777777" w:rsidR="0069250F" w:rsidRPr="0069250F" w:rsidRDefault="0069250F" w:rsidP="0069250F"/>
    <w:p w14:paraId="07C8199B" w14:textId="77777777" w:rsidR="0069250F" w:rsidRPr="0069250F" w:rsidRDefault="0069250F" w:rsidP="0069250F">
      <w:r w:rsidRPr="0069250F">
        <w:t xml:space="preserve">Кваліфікаційно-дисциплінарна комісія прокурорів (далі – Комісія) у складі: головуючого – </w:t>
      </w:r>
      <w:proofErr w:type="spellStart"/>
      <w:r w:rsidRPr="0069250F">
        <w:t>Радзівона</w:t>
      </w:r>
      <w:proofErr w:type="spellEnd"/>
      <w:r w:rsidRPr="0069250F">
        <w:t xml:space="preserve"> М.О., членів Комісії: </w:t>
      </w:r>
      <w:proofErr w:type="spellStart"/>
      <w:r w:rsidRPr="0069250F">
        <w:t>Бобровник</w:t>
      </w:r>
      <w:proofErr w:type="spellEnd"/>
      <w:r w:rsidRPr="0069250F">
        <w:t xml:space="preserve"> С.В., </w:t>
      </w:r>
      <w:proofErr w:type="spellStart"/>
      <w:r w:rsidRPr="0069250F">
        <w:t>Булулукова</w:t>
      </w:r>
      <w:proofErr w:type="spellEnd"/>
      <w:r w:rsidRPr="0069250F">
        <w:t xml:space="preserve"> О.Ю., Гарбузи Н.В., Коваль К.П., </w:t>
      </w:r>
      <w:proofErr w:type="spellStart"/>
      <w:r w:rsidRPr="0069250F">
        <w:t>Куриленка</w:t>
      </w:r>
      <w:proofErr w:type="spellEnd"/>
      <w:r w:rsidRPr="0069250F">
        <w:t xml:space="preserve"> Д.В., </w:t>
      </w:r>
      <w:proofErr w:type="spellStart"/>
      <w:r w:rsidRPr="0069250F">
        <w:t>Мавроді</w:t>
      </w:r>
      <w:proofErr w:type="spellEnd"/>
      <w:r w:rsidRPr="0069250F">
        <w:t xml:space="preserve"> В.В., </w:t>
      </w:r>
      <w:proofErr w:type="spellStart"/>
      <w:r w:rsidRPr="0069250F">
        <w:t>Міхеда</w:t>
      </w:r>
      <w:proofErr w:type="spellEnd"/>
      <w:r w:rsidRPr="0069250F">
        <w:t xml:space="preserve"> О.В., </w:t>
      </w:r>
      <w:proofErr w:type="spellStart"/>
      <w:r w:rsidRPr="0069250F">
        <w:t>Мнишенко</w:t>
      </w:r>
      <w:proofErr w:type="spellEnd"/>
      <w:r w:rsidRPr="0069250F">
        <w:t xml:space="preserve"> Є.С., Степанової Т.В., розглянувши клопотання керівника Харківської обласної прокуратури ОСОБА 1 про визнання начальника </w:t>
      </w:r>
      <w:proofErr w:type="spellStart"/>
      <w:r w:rsidRPr="0069250F">
        <w:t>Великобурлуцького</w:t>
      </w:r>
      <w:proofErr w:type="spellEnd"/>
      <w:r w:rsidRPr="0069250F">
        <w:t xml:space="preserve"> відділу Куп’янської окружної прокуратури Харківської області </w:t>
      </w:r>
      <w:proofErr w:type="spellStart"/>
      <w:r w:rsidRPr="0069250F">
        <w:t>Шабалдаса</w:t>
      </w:r>
      <w:proofErr w:type="spellEnd"/>
      <w:r w:rsidRPr="0069250F">
        <w:t xml:space="preserve"> О.С. таким, який не притягувався до дисциплінарної відповідальності,</w:t>
      </w:r>
    </w:p>
    <w:p w14:paraId="228B13A5" w14:textId="77777777" w:rsidR="0069250F" w:rsidRPr="0069250F" w:rsidRDefault="0069250F" w:rsidP="0069250F">
      <w:r w:rsidRPr="0069250F">
        <w:t> </w:t>
      </w:r>
    </w:p>
    <w:p w14:paraId="4C7D6D98" w14:textId="77777777" w:rsidR="0069250F" w:rsidRPr="0069250F" w:rsidRDefault="0069250F" w:rsidP="0069250F">
      <w:r w:rsidRPr="0069250F">
        <w:rPr>
          <w:b/>
          <w:bCs/>
        </w:rPr>
        <w:t>У С Т А Н О В И Л А:</w:t>
      </w:r>
    </w:p>
    <w:p w14:paraId="02E23318" w14:textId="77777777" w:rsidR="0069250F" w:rsidRPr="0069250F" w:rsidRDefault="0069250F" w:rsidP="0069250F">
      <w:r w:rsidRPr="0069250F">
        <w:t> </w:t>
      </w:r>
    </w:p>
    <w:p w14:paraId="3ACECF26" w14:textId="77777777" w:rsidR="0069250F" w:rsidRPr="0069250F" w:rsidRDefault="0069250F" w:rsidP="0069250F">
      <w:r w:rsidRPr="0069250F">
        <w:t xml:space="preserve">Рішенням Комісії від 14 лютого 2024 року № 28дп-24 за вчинення дисциплінарного проступку, передбаченого пунктом 1 частини першої статті 43 Закону України «Про прокуратуру», – невиконання чи неналежне виконання службових обов’язків, на начальника </w:t>
      </w:r>
      <w:proofErr w:type="spellStart"/>
      <w:r w:rsidRPr="0069250F">
        <w:t>Великобурлуцького</w:t>
      </w:r>
      <w:proofErr w:type="spellEnd"/>
      <w:r w:rsidRPr="0069250F">
        <w:t xml:space="preserve"> відділу Куп’янської окружної прокуратури Харківської області </w:t>
      </w:r>
      <w:proofErr w:type="spellStart"/>
      <w:r w:rsidRPr="0069250F">
        <w:t>Шабалдаса</w:t>
      </w:r>
      <w:proofErr w:type="spellEnd"/>
      <w:r w:rsidRPr="0069250F">
        <w:t xml:space="preserve"> О.С. (далі – прокурор </w:t>
      </w:r>
      <w:proofErr w:type="spellStart"/>
      <w:r w:rsidRPr="0069250F">
        <w:t>Шабалдас</w:t>
      </w:r>
      <w:proofErr w:type="spellEnd"/>
      <w:r w:rsidRPr="0069250F">
        <w:t xml:space="preserve"> О.С.) накладено дисциплінарне стягнення у виді догани, яке застосовано наказом керівника Харківської обласної прокуратури від 27 лютого 2024 року № 342к.</w:t>
      </w:r>
    </w:p>
    <w:p w14:paraId="2AEDBDD3" w14:textId="77777777" w:rsidR="0069250F" w:rsidRPr="0069250F" w:rsidRDefault="0069250F" w:rsidP="0069250F">
      <w:r w:rsidRPr="0069250F">
        <w:lastRenderedPageBreak/>
        <w:t xml:space="preserve">03 жовтня 2024 року до Комісії надійшло клопотання керівника Харківської обласної прокуратури ОСОБА 1 про визнання прокурора </w:t>
      </w:r>
      <w:proofErr w:type="spellStart"/>
      <w:r w:rsidRPr="0069250F">
        <w:t>Шабалдаса</w:t>
      </w:r>
      <w:proofErr w:type="spellEnd"/>
      <w:r w:rsidRPr="0069250F">
        <w:t xml:space="preserve"> О.С. таким, який не притягувався до дисциплінарної відповідальності.</w:t>
      </w:r>
    </w:p>
    <w:p w14:paraId="7D980A09" w14:textId="77777777" w:rsidR="0069250F" w:rsidRPr="0069250F" w:rsidRDefault="0069250F" w:rsidP="0069250F">
      <w:r w:rsidRPr="0069250F">
        <w:t xml:space="preserve">Клопотання обґрунтовано тим, що з часу притягнення до дисциплінарної відповідальності прокурор </w:t>
      </w:r>
      <w:proofErr w:type="spellStart"/>
      <w:r w:rsidRPr="0069250F">
        <w:t>Шабалдас</w:t>
      </w:r>
      <w:proofErr w:type="spellEnd"/>
      <w:r w:rsidRPr="0069250F">
        <w:t xml:space="preserve"> О.С. зробив належні висновки та вжив заходів до усунення недоліків, які стали підставою для притягнення до дисциплінарної відповідальності. Значно активізував роботу на напрямах роботи, закріплених за ним функціональними обов’язками.</w:t>
      </w:r>
    </w:p>
    <w:p w14:paraId="4CC5F8EC" w14:textId="77777777" w:rsidR="0069250F" w:rsidRPr="0069250F" w:rsidRDefault="0069250F" w:rsidP="0069250F">
      <w:r w:rsidRPr="0069250F">
        <w:t xml:space="preserve">Зокрема, з часу притягнення </w:t>
      </w:r>
      <w:proofErr w:type="spellStart"/>
      <w:r w:rsidRPr="0069250F">
        <w:t>Шабалдаса</w:t>
      </w:r>
      <w:proofErr w:type="spellEnd"/>
      <w:r w:rsidRPr="0069250F">
        <w:t xml:space="preserve"> О.С. до дисциплінарної відповідальності, останнього призначено процесуальним керівником (старшим групи прокурорів) у 133 кримінальних провадженнях, у яких ним вивчено стан досудового розслідування, особисто проведено 35 слідчих та процесуальних дій у провадженнях, у 70 кримінальних провадженнях погоджено процесуальні документи, підготовлено 38 клопотань про продовження запобіжного заходу у вигляді тримання під вартою стосовно обвинувачених під час судового розгляду, надано 21 письмову вказівку, скасовано 5 постанов про закриття кримінального провадження.</w:t>
      </w:r>
    </w:p>
    <w:p w14:paraId="61EB6719" w14:textId="77777777" w:rsidR="0069250F" w:rsidRPr="0069250F" w:rsidRDefault="0069250F" w:rsidP="0069250F">
      <w:r w:rsidRPr="0069250F">
        <w:t xml:space="preserve">Також прокурором </w:t>
      </w:r>
      <w:proofErr w:type="spellStart"/>
      <w:r w:rsidRPr="0069250F">
        <w:t>Шабалдасом</w:t>
      </w:r>
      <w:proofErr w:type="spellEnd"/>
      <w:r w:rsidRPr="0069250F">
        <w:t xml:space="preserve"> О.С. проведено 58 оглядів місць руйнувань, що утворились внаслідок обстрілів з боку російської федерації, повідомлено про підозру 5 особам які займались </w:t>
      </w:r>
      <w:proofErr w:type="spellStart"/>
      <w:r w:rsidRPr="0069250F">
        <w:t>колабораційною</w:t>
      </w:r>
      <w:proofErr w:type="spellEnd"/>
      <w:r w:rsidRPr="0069250F">
        <w:t xml:space="preserve"> діяльністю та 1 особі, яка вступила до незаконного збройного формування та здійснювала катування місцевих мешканців на території </w:t>
      </w:r>
      <w:proofErr w:type="spellStart"/>
      <w:r w:rsidRPr="0069250F">
        <w:t>Великобурлуцької</w:t>
      </w:r>
      <w:proofErr w:type="spellEnd"/>
      <w:r w:rsidRPr="0069250F">
        <w:t xml:space="preserve"> ОТГ під час окупації.</w:t>
      </w:r>
    </w:p>
    <w:p w14:paraId="1EDF2378" w14:textId="77777777" w:rsidR="0069250F" w:rsidRPr="0069250F" w:rsidRDefault="0069250F" w:rsidP="0069250F">
      <w:r w:rsidRPr="0069250F">
        <w:t xml:space="preserve">Окрім цього, прокурором </w:t>
      </w:r>
      <w:proofErr w:type="spellStart"/>
      <w:r w:rsidRPr="0069250F">
        <w:t>Шабалдасом</w:t>
      </w:r>
      <w:proofErr w:type="spellEnd"/>
      <w:r w:rsidRPr="0069250F">
        <w:t xml:space="preserve"> О.С. за результатом досудового розслідування скеровано до суду 37 кримінальних проваджень з обвинувальними актами стосовно 37 осіб (з них 4 кримінальні провадження, щодо осіб, обвинувачених у </w:t>
      </w:r>
      <w:proofErr w:type="spellStart"/>
      <w:r w:rsidRPr="0069250F">
        <w:t>колабораційній</w:t>
      </w:r>
      <w:proofErr w:type="spellEnd"/>
      <w:r w:rsidRPr="0069250F">
        <w:t xml:space="preserve"> діяльності, 3 кримінальні провадження у сфері екології), перевірено у 50 кримінальних провадженнях законність винесених постанов про їх закриття.</w:t>
      </w:r>
    </w:p>
    <w:p w14:paraId="71606FF5" w14:textId="77777777" w:rsidR="0069250F" w:rsidRPr="0069250F" w:rsidRDefault="0069250F" w:rsidP="0069250F">
      <w:r w:rsidRPr="0069250F">
        <w:t xml:space="preserve">Так, за процесуального керівництва прокурора </w:t>
      </w:r>
      <w:proofErr w:type="spellStart"/>
      <w:r w:rsidRPr="0069250F">
        <w:t>Шабалдаса</w:t>
      </w:r>
      <w:proofErr w:type="spellEnd"/>
      <w:r w:rsidRPr="0069250F">
        <w:t xml:space="preserve"> О.С. завершено досудове розслідування у кримінальному провадженні за фактом самовільного зайняття земельної ділянки, вчинене щодо земель в охоронних зонах, а саме земельними ділянками водного фонду, розташованої на території Куп’янського району (колишнього </w:t>
      </w:r>
      <w:proofErr w:type="spellStart"/>
      <w:r w:rsidRPr="0069250F">
        <w:t>Великобурлуцького</w:t>
      </w:r>
      <w:proofErr w:type="spellEnd"/>
      <w:r w:rsidRPr="0069250F">
        <w:t xml:space="preserve"> району) Харківської області, загальною площею під водним дзеркалом та прибережною смугою 410 га. У вказаному провадженні забезпечено повернення земельної ділянки у власність територіальної громади, подано позов в інтересах держави на суму 2559150 грн, який забезпечено шляхом накладення арешту на майно підозрюваного на загальну суму 2,8 млн грн.</w:t>
      </w:r>
    </w:p>
    <w:p w14:paraId="1BB40124" w14:textId="77777777" w:rsidR="0069250F" w:rsidRPr="0069250F" w:rsidRDefault="0069250F" w:rsidP="0069250F">
      <w:r w:rsidRPr="0069250F">
        <w:lastRenderedPageBreak/>
        <w:t xml:space="preserve">Під час здійснення процесуального керівництва у кримінальних провадженнях та підтриманні публічного обвинувачення в судах </w:t>
      </w:r>
      <w:proofErr w:type="spellStart"/>
      <w:r w:rsidRPr="0069250F">
        <w:t>Шабалдас</w:t>
      </w:r>
      <w:proofErr w:type="spellEnd"/>
      <w:r w:rsidRPr="0069250F">
        <w:t> О.С. проявляв професіоналізм та принциповість, брав активну участь у дослідженні судом доказів.</w:t>
      </w:r>
    </w:p>
    <w:p w14:paraId="639C94B9" w14:textId="77777777" w:rsidR="0069250F" w:rsidRPr="0069250F" w:rsidRDefault="0069250F" w:rsidP="0069250F">
      <w:r w:rsidRPr="0069250F">
        <w:t xml:space="preserve">При визначені позиції, щодо покарання </w:t>
      </w:r>
      <w:proofErr w:type="spellStart"/>
      <w:r w:rsidRPr="0069250F">
        <w:t>Шабалдас</w:t>
      </w:r>
      <w:proofErr w:type="spellEnd"/>
      <w:r w:rsidRPr="0069250F">
        <w:t xml:space="preserve"> О.С. дотримувався вимог закону про його відповідальність і справедливість, з урахуванням характеру та ступеня суспільної небезпеки злочину, особи винного, обставин, що пом’якшують та обтяжують покарання.</w:t>
      </w:r>
    </w:p>
    <w:p w14:paraId="09026476" w14:textId="77777777" w:rsidR="0069250F" w:rsidRPr="0069250F" w:rsidRDefault="0069250F" w:rsidP="0069250F">
      <w:r w:rsidRPr="0069250F">
        <w:t xml:space="preserve">З часу притягнення до дисциплінарної відповідальності </w:t>
      </w:r>
      <w:proofErr w:type="spellStart"/>
      <w:r w:rsidRPr="0069250F">
        <w:t>Шабалдаса</w:t>
      </w:r>
      <w:proofErr w:type="spellEnd"/>
      <w:r w:rsidRPr="0069250F">
        <w:t xml:space="preserve"> О.С. ним забезпечено участь у 360 судових засіданнях. Зокрема, за його участі судами Харківської та Полтавської областей з ухваленням судових рішень розглянуто 25 кримінальних проваджень, рішення про закриття проваджень за </w:t>
      </w:r>
      <w:proofErr w:type="spellStart"/>
      <w:r w:rsidRPr="0069250F">
        <w:t>реабілітуючими</w:t>
      </w:r>
      <w:proofErr w:type="spellEnd"/>
      <w:r w:rsidRPr="0069250F">
        <w:t xml:space="preserve"> підставами не ухвалювалось.</w:t>
      </w:r>
    </w:p>
    <w:p w14:paraId="3BD4C1E2" w14:textId="77777777" w:rsidR="0069250F" w:rsidRPr="0069250F" w:rsidRDefault="0069250F" w:rsidP="0069250F">
      <w:r w:rsidRPr="0069250F">
        <w:t xml:space="preserve">За публічним обвинуваченням прокурора </w:t>
      </w:r>
      <w:proofErr w:type="spellStart"/>
      <w:r w:rsidRPr="0069250F">
        <w:t>Шабалдаса</w:t>
      </w:r>
      <w:proofErr w:type="spellEnd"/>
      <w:r w:rsidRPr="0069250F">
        <w:t xml:space="preserve"> О.С. доведено належність та допустимість всіх доказів щодо підприємця, який під час окупації </w:t>
      </w:r>
      <w:proofErr w:type="spellStart"/>
      <w:r w:rsidRPr="0069250F">
        <w:t>Великобурлуцької</w:t>
      </w:r>
      <w:proofErr w:type="spellEnd"/>
      <w:r w:rsidRPr="0069250F">
        <w:t xml:space="preserve"> ОТГ здійснював підприємницьку діяльність у взаємодії з країною-агресором та використовуючи власні вантажівки здійснював вивіз зернових культур з </w:t>
      </w:r>
      <w:proofErr w:type="spellStart"/>
      <w:r w:rsidRPr="0069250F">
        <w:t>Великобурлуцької</w:t>
      </w:r>
      <w:proofErr w:type="spellEnd"/>
      <w:r w:rsidRPr="0069250F">
        <w:t xml:space="preserve"> ОТГ до російської федерації. У вказаному кримінальному провадженні 22 липня 2024 року ухвалено обвинувальний вирок та призначено засудженому покарання у виді 5 років позбавлення волі з конфіскацією майна та з позбавленням права займатися підприємницькою та господарською діяльністю у сфері вантажних перевезень строком на 15 років.</w:t>
      </w:r>
    </w:p>
    <w:p w14:paraId="6C1ECBB9" w14:textId="77777777" w:rsidR="0069250F" w:rsidRPr="0069250F" w:rsidRDefault="0069250F" w:rsidP="0069250F">
      <w:r w:rsidRPr="0069250F">
        <w:t xml:space="preserve">Також, 24 липня 2024 року </w:t>
      </w:r>
      <w:proofErr w:type="spellStart"/>
      <w:r w:rsidRPr="0069250F">
        <w:t>вироком</w:t>
      </w:r>
      <w:proofErr w:type="spellEnd"/>
      <w:r w:rsidRPr="0069250F">
        <w:t xml:space="preserve"> Машівського районного суду Полтавської області за участі прокурора </w:t>
      </w:r>
      <w:proofErr w:type="spellStart"/>
      <w:r w:rsidRPr="0069250F">
        <w:t>Шабалдаса</w:t>
      </w:r>
      <w:proofErr w:type="spellEnd"/>
      <w:r w:rsidRPr="0069250F">
        <w:t xml:space="preserve"> О.С. за результатом проведеного спеціального судового провадження, обвинуваченого визнано винним у вчиненні кримінальних правопорушень, передбачених частиною першою статті 258-3, частиною другою статті 260 КК України та призначено покарання у виді позбавлення волі строком на 13 років з конфіскацією усього належного йому майна. У вказаному провадженні особа, бувши громадянином України, брала участь у терористичній організації (ДНР) та вступила у незаконне збройне формування, яке під час повномасштабного вторгнення здійснило окупацію частини Харківської області у складі </w:t>
      </w:r>
      <w:proofErr w:type="spellStart"/>
      <w:r w:rsidRPr="0069250F">
        <w:t>зс</w:t>
      </w:r>
      <w:proofErr w:type="spellEnd"/>
      <w:r w:rsidRPr="0069250F">
        <w:t xml:space="preserve"> </w:t>
      </w:r>
      <w:proofErr w:type="spellStart"/>
      <w:r w:rsidRPr="0069250F">
        <w:t>рф</w:t>
      </w:r>
      <w:proofErr w:type="spellEnd"/>
      <w:r w:rsidRPr="0069250F">
        <w:t>.</w:t>
      </w:r>
    </w:p>
    <w:p w14:paraId="747A6320" w14:textId="77777777" w:rsidR="0069250F" w:rsidRPr="0069250F" w:rsidRDefault="0069250F" w:rsidP="0069250F">
      <w:r w:rsidRPr="0069250F">
        <w:t xml:space="preserve">За період притягнення до дисциплінарної відповідальності </w:t>
      </w:r>
      <w:proofErr w:type="spellStart"/>
      <w:r w:rsidRPr="0069250F">
        <w:t>Шабалдас</w:t>
      </w:r>
      <w:proofErr w:type="spellEnd"/>
      <w:r w:rsidRPr="0069250F">
        <w:t xml:space="preserve"> О.С. не допустив порушення законодавства, сумлінно й </w:t>
      </w:r>
      <w:proofErr w:type="spellStart"/>
      <w:r w:rsidRPr="0069250F">
        <w:t>професійно</w:t>
      </w:r>
      <w:proofErr w:type="spellEnd"/>
      <w:r w:rsidRPr="0069250F">
        <w:t xml:space="preserve"> здійснював свої службові обов'язки. Постійно працює над підвищенням професійного рівня, належним чином готує документи прокурорського реагування, у роботі проявляє принциповість та наполегливість, користується повагою у колективі.</w:t>
      </w:r>
    </w:p>
    <w:p w14:paraId="1639CA9F" w14:textId="77777777" w:rsidR="0069250F" w:rsidRPr="0069250F" w:rsidRDefault="0069250F" w:rsidP="0069250F">
      <w:r w:rsidRPr="0069250F">
        <w:lastRenderedPageBreak/>
        <w:t xml:space="preserve">Виконувач обов’язків керівника Харківської обласної прокуратури           </w:t>
      </w:r>
      <w:proofErr w:type="spellStart"/>
      <w:r w:rsidRPr="0069250F">
        <w:t>Лимарь</w:t>
      </w:r>
      <w:proofErr w:type="spellEnd"/>
      <w:r w:rsidRPr="0069250F">
        <w:t xml:space="preserve"> В.Л. та прокурор </w:t>
      </w:r>
      <w:proofErr w:type="spellStart"/>
      <w:r w:rsidRPr="0069250F">
        <w:t>Шабалдас</w:t>
      </w:r>
      <w:proofErr w:type="spellEnd"/>
      <w:r w:rsidRPr="0069250F">
        <w:t xml:space="preserve"> О.С. надіслали листи щодо проведення засідання Комісії без їх участі.</w:t>
      </w:r>
    </w:p>
    <w:p w14:paraId="421F0350" w14:textId="77777777" w:rsidR="0069250F" w:rsidRPr="0069250F" w:rsidRDefault="0069250F" w:rsidP="0069250F">
      <w:r w:rsidRPr="0069250F">
        <w:t xml:space="preserve">Заслухавши доповідача – члена Комісії </w:t>
      </w:r>
      <w:proofErr w:type="spellStart"/>
      <w:r w:rsidRPr="0069250F">
        <w:t>Бобровник</w:t>
      </w:r>
      <w:proofErr w:type="spellEnd"/>
      <w:r w:rsidRPr="0069250F">
        <w:t xml:space="preserve"> С.В., обговоривши доводи клопотання керівника </w:t>
      </w:r>
      <w:bookmarkStart w:id="0" w:name="_Hlk164783565"/>
      <w:r w:rsidRPr="0069250F">
        <w:t>Харківської обласної прокуратури              ОСОБА 1, </w:t>
      </w:r>
      <w:bookmarkEnd w:id="0"/>
      <w:r w:rsidRPr="0069250F">
        <w:t>Комісія дійшла згоди про можливість його задоволення.</w:t>
      </w:r>
    </w:p>
    <w:p w14:paraId="3ACEEDD4" w14:textId="77777777" w:rsidR="0069250F" w:rsidRPr="0069250F" w:rsidRDefault="0069250F" w:rsidP="0069250F">
      <w:r w:rsidRPr="0069250F">
        <w:t xml:space="preserve">Відповідно до частини третьої статті 49 Закону України «Про прокуратуру» до закінчення річного строку прокурор, який не допустив порушення законодавства та сумлінно й </w:t>
      </w:r>
      <w:proofErr w:type="spellStart"/>
      <w:r w:rsidRPr="0069250F">
        <w:t>професійно</w:t>
      </w:r>
      <w:proofErr w:type="spellEnd"/>
      <w:r w:rsidRPr="0069250F">
        <w:t xml:space="preserve"> здійснював свої службові обов’язки, може бути визнаний таким, який не притягувався до дисциплінарної відповідальності, на підставі клопотання керівника відповідного органу прокуратури, однак не раніше як через шість місяців із дня накладення дисциплінарного стягнення у виді догани.</w:t>
      </w:r>
    </w:p>
    <w:p w14:paraId="2F86A8B8" w14:textId="77777777" w:rsidR="0069250F" w:rsidRPr="0069250F" w:rsidRDefault="0069250F" w:rsidP="0069250F">
      <w:r w:rsidRPr="0069250F">
        <w:t xml:space="preserve">Оскільки рішення Комісії про притягнення </w:t>
      </w:r>
      <w:proofErr w:type="spellStart"/>
      <w:r w:rsidRPr="0069250F">
        <w:t>Шабалдаса</w:t>
      </w:r>
      <w:proofErr w:type="spellEnd"/>
      <w:r w:rsidRPr="0069250F">
        <w:t xml:space="preserve"> О.С. до дисциплінарної відповідальності прийнято 14 лютого 2024 року, то встановлений законодавством шестимісячний термін для вирішення питання про визнання прокурора таким, який не притягувався до дисциплінарної відповідальності, сплинув.</w:t>
      </w:r>
    </w:p>
    <w:p w14:paraId="5C03785A" w14:textId="77777777" w:rsidR="0069250F" w:rsidRPr="0069250F" w:rsidRDefault="0069250F" w:rsidP="0069250F">
      <w:r w:rsidRPr="0069250F">
        <w:t xml:space="preserve">У клопотанні наведено об’єктивні й переконливі докази сумлінного та професійного виконання прокурором </w:t>
      </w:r>
      <w:proofErr w:type="spellStart"/>
      <w:r w:rsidRPr="0069250F">
        <w:t>Шабалдасом</w:t>
      </w:r>
      <w:proofErr w:type="spellEnd"/>
      <w:r w:rsidRPr="0069250F">
        <w:t xml:space="preserve"> О.С. службових обов’язків.</w:t>
      </w:r>
    </w:p>
    <w:p w14:paraId="0C2D08EA" w14:textId="77777777" w:rsidR="0069250F" w:rsidRPr="0069250F" w:rsidRDefault="0069250F" w:rsidP="0069250F">
      <w:r w:rsidRPr="0069250F">
        <w:t xml:space="preserve">Таким чином, наявні підстави для визнання начальника </w:t>
      </w:r>
      <w:proofErr w:type="spellStart"/>
      <w:r w:rsidRPr="0069250F">
        <w:t>Великобурлуцького</w:t>
      </w:r>
      <w:proofErr w:type="spellEnd"/>
      <w:r w:rsidRPr="0069250F">
        <w:t xml:space="preserve"> відділу Куп’янської окружної прокуратури Харківської області </w:t>
      </w:r>
      <w:proofErr w:type="spellStart"/>
      <w:r w:rsidRPr="0069250F">
        <w:t>Шабалдаса</w:t>
      </w:r>
      <w:proofErr w:type="spellEnd"/>
      <w:r w:rsidRPr="0069250F">
        <w:t xml:space="preserve"> О.С. таким, який не притягувався до дисциплінарної відповідальності.</w:t>
      </w:r>
    </w:p>
    <w:p w14:paraId="36BBA1EB" w14:textId="77777777" w:rsidR="0069250F" w:rsidRPr="0069250F" w:rsidRDefault="0069250F" w:rsidP="0069250F">
      <w:r w:rsidRPr="0069250F">
        <w:t>На підставі викладеного, керуючись частиною третьою статті 49, статей 77,  78 Закону  України «Про прокуратуру», пунктом 118 Положення про порядок роботи відповідного органу, що здійснює дисциплінарне провадження, Комісія</w:t>
      </w:r>
    </w:p>
    <w:p w14:paraId="573F94F4" w14:textId="77777777" w:rsidR="0069250F" w:rsidRPr="0069250F" w:rsidRDefault="0069250F" w:rsidP="0069250F">
      <w:r w:rsidRPr="0069250F">
        <w:rPr>
          <w:b/>
          <w:bCs/>
        </w:rPr>
        <w:t>В И Р І Ш И Л А:</w:t>
      </w:r>
    </w:p>
    <w:p w14:paraId="3D4233A6" w14:textId="77777777" w:rsidR="0069250F" w:rsidRPr="0069250F" w:rsidRDefault="0069250F" w:rsidP="0069250F">
      <w:r w:rsidRPr="0069250F">
        <w:rPr>
          <w:b/>
          <w:bCs/>
        </w:rPr>
        <w:t> </w:t>
      </w:r>
    </w:p>
    <w:p w14:paraId="2FC44D6F" w14:textId="77777777" w:rsidR="0069250F" w:rsidRPr="0069250F" w:rsidRDefault="0069250F" w:rsidP="0069250F">
      <w:r w:rsidRPr="0069250F">
        <w:t xml:space="preserve">1.       Задовольнити клопотання керівника Харківської обласної прокуратури ОСОБА 1 та визнати начальника </w:t>
      </w:r>
      <w:proofErr w:type="spellStart"/>
      <w:r w:rsidRPr="0069250F">
        <w:t>Великобурлуцького</w:t>
      </w:r>
      <w:proofErr w:type="spellEnd"/>
      <w:r w:rsidRPr="0069250F">
        <w:t xml:space="preserve"> відділу Куп’янської окружної прокуратури Харківської області </w:t>
      </w:r>
      <w:proofErr w:type="spellStart"/>
      <w:r w:rsidRPr="0069250F">
        <w:t>Шабалдаса</w:t>
      </w:r>
      <w:proofErr w:type="spellEnd"/>
      <w:r w:rsidRPr="0069250F">
        <w:t xml:space="preserve"> Олександра Сергійовича таким, який не притягувався до дисциплінарної відповідальності.</w:t>
      </w:r>
    </w:p>
    <w:p w14:paraId="18DB64E8" w14:textId="77777777" w:rsidR="0069250F" w:rsidRPr="0069250F" w:rsidRDefault="0069250F" w:rsidP="0069250F">
      <w:r w:rsidRPr="0069250F">
        <w:t xml:space="preserve">2.       Інформацію про прийняте Комісією рішення направити керівнику Харківської обласної прокуратури та оприлюднити шляхом розміщення на офіційному </w:t>
      </w:r>
      <w:proofErr w:type="spellStart"/>
      <w:r w:rsidRPr="0069250F">
        <w:t>вебсайті</w:t>
      </w:r>
      <w:proofErr w:type="spellEnd"/>
      <w:r w:rsidRPr="0069250F">
        <w:t>.</w:t>
      </w:r>
    </w:p>
    <w:p w14:paraId="33BAD9FF" w14:textId="77777777" w:rsidR="0069250F" w:rsidRPr="0069250F" w:rsidRDefault="0069250F" w:rsidP="0069250F"/>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69250F" w:rsidRPr="0069250F" w14:paraId="786F8E30" w14:textId="77777777">
        <w:tc>
          <w:tcPr>
            <w:tcW w:w="2444" w:type="dxa"/>
            <w:shd w:val="clear" w:color="auto" w:fill="FCFCFC"/>
            <w:tcMar>
              <w:top w:w="0" w:type="dxa"/>
              <w:left w:w="108" w:type="dxa"/>
              <w:bottom w:w="0" w:type="dxa"/>
              <w:right w:w="108" w:type="dxa"/>
            </w:tcMar>
            <w:hideMark/>
          </w:tcPr>
          <w:p w14:paraId="2249CA94" w14:textId="77777777" w:rsidR="0069250F" w:rsidRPr="0069250F" w:rsidRDefault="0069250F" w:rsidP="0069250F">
            <w:r w:rsidRPr="0069250F">
              <w:rPr>
                <w:b/>
                <w:bCs/>
              </w:rPr>
              <w:lastRenderedPageBreak/>
              <w:t>Головуючий</w:t>
            </w:r>
          </w:p>
        </w:tc>
        <w:tc>
          <w:tcPr>
            <w:tcW w:w="3544" w:type="dxa"/>
            <w:shd w:val="clear" w:color="auto" w:fill="FCFCFC"/>
            <w:tcMar>
              <w:top w:w="0" w:type="dxa"/>
              <w:left w:w="108" w:type="dxa"/>
              <w:bottom w:w="0" w:type="dxa"/>
              <w:right w:w="108" w:type="dxa"/>
            </w:tcMar>
            <w:hideMark/>
          </w:tcPr>
          <w:p w14:paraId="03ED596D"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438C4CEA" w14:textId="77777777" w:rsidR="0069250F" w:rsidRPr="0069250F" w:rsidRDefault="0069250F" w:rsidP="0069250F">
            <w:r w:rsidRPr="0069250F">
              <w:rPr>
                <w:b/>
                <w:bCs/>
                <w:lang w:val="ru-RU"/>
              </w:rPr>
              <w:t>Максим РАДЗІВОН</w:t>
            </w:r>
          </w:p>
        </w:tc>
      </w:tr>
      <w:tr w:rsidR="0069250F" w:rsidRPr="0069250F" w14:paraId="7BD52704" w14:textId="77777777">
        <w:tc>
          <w:tcPr>
            <w:tcW w:w="2444" w:type="dxa"/>
            <w:shd w:val="clear" w:color="auto" w:fill="FCFCFC"/>
            <w:tcMar>
              <w:top w:w="0" w:type="dxa"/>
              <w:left w:w="108" w:type="dxa"/>
              <w:bottom w:w="0" w:type="dxa"/>
              <w:right w:w="108" w:type="dxa"/>
            </w:tcMar>
            <w:hideMark/>
          </w:tcPr>
          <w:p w14:paraId="6AAEB7D4"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4BCF2B8A"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65C619B5" w14:textId="77777777" w:rsidR="0069250F" w:rsidRPr="0069250F" w:rsidRDefault="0069250F" w:rsidP="0069250F">
            <w:r w:rsidRPr="0069250F">
              <w:rPr>
                <w:b/>
                <w:bCs/>
              </w:rPr>
              <w:t> </w:t>
            </w:r>
          </w:p>
        </w:tc>
      </w:tr>
      <w:tr w:rsidR="0069250F" w:rsidRPr="0069250F" w14:paraId="41F6A316" w14:textId="77777777">
        <w:tc>
          <w:tcPr>
            <w:tcW w:w="2444" w:type="dxa"/>
            <w:shd w:val="clear" w:color="auto" w:fill="FCFCFC"/>
            <w:tcMar>
              <w:top w:w="0" w:type="dxa"/>
              <w:left w:w="108" w:type="dxa"/>
              <w:bottom w:w="0" w:type="dxa"/>
              <w:right w:w="108" w:type="dxa"/>
            </w:tcMar>
            <w:hideMark/>
          </w:tcPr>
          <w:p w14:paraId="3B46C4BB"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24F61293"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0F3366AD" w14:textId="77777777" w:rsidR="0069250F" w:rsidRPr="0069250F" w:rsidRDefault="0069250F" w:rsidP="0069250F">
            <w:r w:rsidRPr="0069250F">
              <w:rPr>
                <w:b/>
                <w:bCs/>
              </w:rPr>
              <w:t> </w:t>
            </w:r>
          </w:p>
        </w:tc>
      </w:tr>
      <w:tr w:rsidR="0069250F" w:rsidRPr="0069250F" w14:paraId="147DD41D" w14:textId="77777777">
        <w:tc>
          <w:tcPr>
            <w:tcW w:w="2444" w:type="dxa"/>
            <w:shd w:val="clear" w:color="auto" w:fill="FCFCFC"/>
            <w:tcMar>
              <w:top w:w="0" w:type="dxa"/>
              <w:left w:w="108" w:type="dxa"/>
              <w:bottom w:w="0" w:type="dxa"/>
              <w:right w:w="108" w:type="dxa"/>
            </w:tcMar>
            <w:hideMark/>
          </w:tcPr>
          <w:p w14:paraId="2DDB4B39" w14:textId="77777777" w:rsidR="0069250F" w:rsidRPr="0069250F" w:rsidRDefault="0069250F" w:rsidP="0069250F">
            <w:r w:rsidRPr="0069250F">
              <w:rPr>
                <w:b/>
                <w:bCs/>
              </w:rPr>
              <w:t>Члени Комісії</w:t>
            </w:r>
          </w:p>
        </w:tc>
        <w:tc>
          <w:tcPr>
            <w:tcW w:w="3544" w:type="dxa"/>
            <w:shd w:val="clear" w:color="auto" w:fill="FCFCFC"/>
            <w:tcMar>
              <w:top w:w="0" w:type="dxa"/>
              <w:left w:w="108" w:type="dxa"/>
              <w:bottom w:w="0" w:type="dxa"/>
              <w:right w:w="108" w:type="dxa"/>
            </w:tcMar>
            <w:hideMark/>
          </w:tcPr>
          <w:p w14:paraId="50E1A771"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7BE17CCE" w14:textId="77777777" w:rsidR="0069250F" w:rsidRPr="0069250F" w:rsidRDefault="0069250F" w:rsidP="0069250F">
            <w:proofErr w:type="spellStart"/>
            <w:r w:rsidRPr="0069250F">
              <w:rPr>
                <w:b/>
                <w:bCs/>
                <w:lang w:val="ru-RU"/>
              </w:rPr>
              <w:t>Світлана</w:t>
            </w:r>
            <w:proofErr w:type="spellEnd"/>
            <w:r w:rsidRPr="0069250F">
              <w:rPr>
                <w:b/>
                <w:bCs/>
                <w:lang w:val="ru-RU"/>
              </w:rPr>
              <w:t xml:space="preserve"> БОБРОВНИК</w:t>
            </w:r>
          </w:p>
        </w:tc>
      </w:tr>
      <w:tr w:rsidR="0069250F" w:rsidRPr="0069250F" w14:paraId="71FD1926" w14:textId="77777777">
        <w:tc>
          <w:tcPr>
            <w:tcW w:w="2444" w:type="dxa"/>
            <w:shd w:val="clear" w:color="auto" w:fill="FCFCFC"/>
            <w:tcMar>
              <w:top w:w="0" w:type="dxa"/>
              <w:left w:w="108" w:type="dxa"/>
              <w:bottom w:w="0" w:type="dxa"/>
              <w:right w:w="108" w:type="dxa"/>
            </w:tcMar>
            <w:hideMark/>
          </w:tcPr>
          <w:p w14:paraId="3A3F17F4"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2186C70E"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4A8F2EA4" w14:textId="77777777" w:rsidR="0069250F" w:rsidRPr="0069250F" w:rsidRDefault="0069250F" w:rsidP="0069250F">
            <w:r w:rsidRPr="0069250F">
              <w:rPr>
                <w:b/>
                <w:bCs/>
              </w:rPr>
              <w:t> </w:t>
            </w:r>
          </w:p>
        </w:tc>
      </w:tr>
      <w:tr w:rsidR="0069250F" w:rsidRPr="0069250F" w14:paraId="16516E65" w14:textId="77777777">
        <w:tc>
          <w:tcPr>
            <w:tcW w:w="2444" w:type="dxa"/>
            <w:shd w:val="clear" w:color="auto" w:fill="FCFCFC"/>
            <w:tcMar>
              <w:top w:w="0" w:type="dxa"/>
              <w:left w:w="108" w:type="dxa"/>
              <w:bottom w:w="0" w:type="dxa"/>
              <w:right w:w="108" w:type="dxa"/>
            </w:tcMar>
            <w:hideMark/>
          </w:tcPr>
          <w:p w14:paraId="15BAC343"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38E1AFF1"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452778C8" w14:textId="77777777" w:rsidR="0069250F" w:rsidRPr="0069250F" w:rsidRDefault="0069250F" w:rsidP="0069250F">
            <w:r w:rsidRPr="0069250F">
              <w:rPr>
                <w:b/>
                <w:bCs/>
              </w:rPr>
              <w:t> </w:t>
            </w:r>
          </w:p>
        </w:tc>
      </w:tr>
      <w:tr w:rsidR="0069250F" w:rsidRPr="0069250F" w14:paraId="6AB11891" w14:textId="77777777">
        <w:tc>
          <w:tcPr>
            <w:tcW w:w="2444" w:type="dxa"/>
            <w:shd w:val="clear" w:color="auto" w:fill="FCFCFC"/>
            <w:tcMar>
              <w:top w:w="0" w:type="dxa"/>
              <w:left w:w="108" w:type="dxa"/>
              <w:bottom w:w="0" w:type="dxa"/>
              <w:right w:w="108" w:type="dxa"/>
            </w:tcMar>
            <w:hideMark/>
          </w:tcPr>
          <w:p w14:paraId="4D04D515"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4D6F6FE7"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4724D2A0" w14:textId="77777777" w:rsidR="0069250F" w:rsidRPr="0069250F" w:rsidRDefault="0069250F" w:rsidP="0069250F">
            <w:r w:rsidRPr="0069250F">
              <w:rPr>
                <w:b/>
                <w:bCs/>
                <w:lang w:val="ru-RU"/>
              </w:rPr>
              <w:t>Олег БУЛУЛУКОВ</w:t>
            </w:r>
          </w:p>
        </w:tc>
      </w:tr>
      <w:tr w:rsidR="0069250F" w:rsidRPr="0069250F" w14:paraId="031F93C9" w14:textId="77777777">
        <w:tc>
          <w:tcPr>
            <w:tcW w:w="2444" w:type="dxa"/>
            <w:shd w:val="clear" w:color="auto" w:fill="FCFCFC"/>
            <w:tcMar>
              <w:top w:w="0" w:type="dxa"/>
              <w:left w:w="108" w:type="dxa"/>
              <w:bottom w:w="0" w:type="dxa"/>
              <w:right w:w="108" w:type="dxa"/>
            </w:tcMar>
            <w:hideMark/>
          </w:tcPr>
          <w:p w14:paraId="270867B7"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087FA6AF"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242A3AD4" w14:textId="77777777" w:rsidR="0069250F" w:rsidRPr="0069250F" w:rsidRDefault="0069250F" w:rsidP="0069250F">
            <w:r w:rsidRPr="0069250F">
              <w:rPr>
                <w:b/>
                <w:bCs/>
              </w:rPr>
              <w:t> </w:t>
            </w:r>
          </w:p>
        </w:tc>
      </w:tr>
      <w:tr w:rsidR="0069250F" w:rsidRPr="0069250F" w14:paraId="75E7DB9D" w14:textId="77777777">
        <w:tc>
          <w:tcPr>
            <w:tcW w:w="2444" w:type="dxa"/>
            <w:shd w:val="clear" w:color="auto" w:fill="FCFCFC"/>
            <w:tcMar>
              <w:top w:w="0" w:type="dxa"/>
              <w:left w:w="108" w:type="dxa"/>
              <w:bottom w:w="0" w:type="dxa"/>
              <w:right w:w="108" w:type="dxa"/>
            </w:tcMar>
            <w:hideMark/>
          </w:tcPr>
          <w:p w14:paraId="6D754568"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46F49A3F"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30CE5035" w14:textId="77777777" w:rsidR="0069250F" w:rsidRPr="0069250F" w:rsidRDefault="0069250F" w:rsidP="0069250F">
            <w:r w:rsidRPr="0069250F">
              <w:rPr>
                <w:b/>
                <w:bCs/>
              </w:rPr>
              <w:t> </w:t>
            </w:r>
          </w:p>
        </w:tc>
      </w:tr>
      <w:tr w:rsidR="0069250F" w:rsidRPr="0069250F" w14:paraId="777122C3" w14:textId="77777777">
        <w:tc>
          <w:tcPr>
            <w:tcW w:w="2444" w:type="dxa"/>
            <w:shd w:val="clear" w:color="auto" w:fill="FCFCFC"/>
            <w:tcMar>
              <w:top w:w="0" w:type="dxa"/>
              <w:left w:w="108" w:type="dxa"/>
              <w:bottom w:w="0" w:type="dxa"/>
              <w:right w:w="108" w:type="dxa"/>
            </w:tcMar>
            <w:hideMark/>
          </w:tcPr>
          <w:p w14:paraId="5AE1187C"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08753008"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12C0545D" w14:textId="77777777" w:rsidR="0069250F" w:rsidRPr="0069250F" w:rsidRDefault="0069250F" w:rsidP="0069250F">
            <w:proofErr w:type="spellStart"/>
            <w:r w:rsidRPr="0069250F">
              <w:rPr>
                <w:b/>
                <w:bCs/>
                <w:lang w:val="ru-RU"/>
              </w:rPr>
              <w:t>Ніна</w:t>
            </w:r>
            <w:proofErr w:type="spellEnd"/>
            <w:r w:rsidRPr="0069250F">
              <w:rPr>
                <w:b/>
                <w:bCs/>
                <w:lang w:val="ru-RU"/>
              </w:rPr>
              <w:t xml:space="preserve"> ГАРБУЗА</w:t>
            </w:r>
          </w:p>
        </w:tc>
      </w:tr>
      <w:tr w:rsidR="0069250F" w:rsidRPr="0069250F" w14:paraId="4B3BAB0A" w14:textId="77777777">
        <w:tc>
          <w:tcPr>
            <w:tcW w:w="2444" w:type="dxa"/>
            <w:shd w:val="clear" w:color="auto" w:fill="FCFCFC"/>
            <w:tcMar>
              <w:top w:w="0" w:type="dxa"/>
              <w:left w:w="108" w:type="dxa"/>
              <w:bottom w:w="0" w:type="dxa"/>
              <w:right w:w="108" w:type="dxa"/>
            </w:tcMar>
            <w:hideMark/>
          </w:tcPr>
          <w:p w14:paraId="4A4F8EC5"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69250630"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4C6B4B7C" w14:textId="77777777" w:rsidR="0069250F" w:rsidRPr="0069250F" w:rsidRDefault="0069250F" w:rsidP="0069250F">
            <w:r w:rsidRPr="0069250F">
              <w:rPr>
                <w:b/>
                <w:bCs/>
              </w:rPr>
              <w:t> </w:t>
            </w:r>
          </w:p>
        </w:tc>
      </w:tr>
      <w:tr w:rsidR="0069250F" w:rsidRPr="0069250F" w14:paraId="0903A201" w14:textId="77777777">
        <w:tc>
          <w:tcPr>
            <w:tcW w:w="2444" w:type="dxa"/>
            <w:shd w:val="clear" w:color="auto" w:fill="FCFCFC"/>
            <w:tcMar>
              <w:top w:w="0" w:type="dxa"/>
              <w:left w:w="108" w:type="dxa"/>
              <w:bottom w:w="0" w:type="dxa"/>
              <w:right w:w="108" w:type="dxa"/>
            </w:tcMar>
            <w:hideMark/>
          </w:tcPr>
          <w:p w14:paraId="4B1D740D"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43F9F342"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66F61154" w14:textId="77777777" w:rsidR="0069250F" w:rsidRPr="0069250F" w:rsidRDefault="0069250F" w:rsidP="0069250F">
            <w:r w:rsidRPr="0069250F">
              <w:rPr>
                <w:b/>
                <w:bCs/>
              </w:rPr>
              <w:t> </w:t>
            </w:r>
          </w:p>
        </w:tc>
      </w:tr>
      <w:tr w:rsidR="0069250F" w:rsidRPr="0069250F" w14:paraId="6C6E6BD0" w14:textId="77777777">
        <w:tc>
          <w:tcPr>
            <w:tcW w:w="2444" w:type="dxa"/>
            <w:shd w:val="clear" w:color="auto" w:fill="FCFCFC"/>
            <w:tcMar>
              <w:top w:w="0" w:type="dxa"/>
              <w:left w:w="108" w:type="dxa"/>
              <w:bottom w:w="0" w:type="dxa"/>
              <w:right w:w="108" w:type="dxa"/>
            </w:tcMar>
            <w:hideMark/>
          </w:tcPr>
          <w:p w14:paraId="6B6AB5B6"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77C9ED8B"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18AAD307" w14:textId="77777777" w:rsidR="0069250F" w:rsidRPr="0069250F" w:rsidRDefault="0069250F" w:rsidP="0069250F">
            <w:r w:rsidRPr="0069250F">
              <w:rPr>
                <w:b/>
                <w:bCs/>
                <w:lang w:val="ru-RU"/>
              </w:rPr>
              <w:t>Катерина КОВАЛЬ</w:t>
            </w:r>
          </w:p>
        </w:tc>
      </w:tr>
      <w:tr w:rsidR="0069250F" w:rsidRPr="0069250F" w14:paraId="71CC182D" w14:textId="77777777">
        <w:tc>
          <w:tcPr>
            <w:tcW w:w="2444" w:type="dxa"/>
            <w:shd w:val="clear" w:color="auto" w:fill="FCFCFC"/>
            <w:tcMar>
              <w:top w:w="0" w:type="dxa"/>
              <w:left w:w="108" w:type="dxa"/>
              <w:bottom w:w="0" w:type="dxa"/>
              <w:right w:w="108" w:type="dxa"/>
            </w:tcMar>
            <w:hideMark/>
          </w:tcPr>
          <w:p w14:paraId="632AF436"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01E799F5"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2D09F36B" w14:textId="77777777" w:rsidR="0069250F" w:rsidRPr="0069250F" w:rsidRDefault="0069250F" w:rsidP="0069250F">
            <w:r w:rsidRPr="0069250F">
              <w:rPr>
                <w:b/>
                <w:bCs/>
              </w:rPr>
              <w:t> </w:t>
            </w:r>
          </w:p>
        </w:tc>
      </w:tr>
      <w:tr w:rsidR="0069250F" w:rsidRPr="0069250F" w14:paraId="22505215" w14:textId="77777777">
        <w:tc>
          <w:tcPr>
            <w:tcW w:w="2444" w:type="dxa"/>
            <w:shd w:val="clear" w:color="auto" w:fill="FCFCFC"/>
            <w:tcMar>
              <w:top w:w="0" w:type="dxa"/>
              <w:left w:w="108" w:type="dxa"/>
              <w:bottom w:w="0" w:type="dxa"/>
              <w:right w:w="108" w:type="dxa"/>
            </w:tcMar>
            <w:hideMark/>
          </w:tcPr>
          <w:p w14:paraId="3DC8720E"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4DCC58BA"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3374C903" w14:textId="77777777" w:rsidR="0069250F" w:rsidRPr="0069250F" w:rsidRDefault="0069250F" w:rsidP="0069250F">
            <w:r w:rsidRPr="0069250F">
              <w:rPr>
                <w:b/>
                <w:bCs/>
              </w:rPr>
              <w:t> </w:t>
            </w:r>
          </w:p>
        </w:tc>
      </w:tr>
      <w:tr w:rsidR="0069250F" w:rsidRPr="0069250F" w14:paraId="06E2829D" w14:textId="77777777">
        <w:tc>
          <w:tcPr>
            <w:tcW w:w="2444" w:type="dxa"/>
            <w:shd w:val="clear" w:color="auto" w:fill="FCFCFC"/>
            <w:tcMar>
              <w:top w:w="0" w:type="dxa"/>
              <w:left w:w="108" w:type="dxa"/>
              <w:bottom w:w="0" w:type="dxa"/>
              <w:right w:w="108" w:type="dxa"/>
            </w:tcMar>
            <w:hideMark/>
          </w:tcPr>
          <w:p w14:paraId="7E69A8DF"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36806A86"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778365BA" w14:textId="77777777" w:rsidR="0069250F" w:rsidRPr="0069250F" w:rsidRDefault="0069250F" w:rsidP="0069250F">
            <w:r w:rsidRPr="0069250F">
              <w:rPr>
                <w:b/>
                <w:bCs/>
                <w:lang w:val="ru-RU"/>
              </w:rPr>
              <w:t>Дмитро КУРИЛЕНКО</w:t>
            </w:r>
          </w:p>
        </w:tc>
      </w:tr>
      <w:tr w:rsidR="0069250F" w:rsidRPr="0069250F" w14:paraId="1525CA17" w14:textId="77777777">
        <w:tc>
          <w:tcPr>
            <w:tcW w:w="2444" w:type="dxa"/>
            <w:shd w:val="clear" w:color="auto" w:fill="FCFCFC"/>
            <w:tcMar>
              <w:top w:w="0" w:type="dxa"/>
              <w:left w:w="108" w:type="dxa"/>
              <w:bottom w:w="0" w:type="dxa"/>
              <w:right w:w="108" w:type="dxa"/>
            </w:tcMar>
            <w:hideMark/>
          </w:tcPr>
          <w:p w14:paraId="3AB98632"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7A5DF8BD"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021C5CEE" w14:textId="77777777" w:rsidR="0069250F" w:rsidRPr="0069250F" w:rsidRDefault="0069250F" w:rsidP="0069250F">
            <w:r w:rsidRPr="0069250F">
              <w:rPr>
                <w:b/>
                <w:bCs/>
              </w:rPr>
              <w:t> </w:t>
            </w:r>
          </w:p>
        </w:tc>
      </w:tr>
      <w:tr w:rsidR="0069250F" w:rsidRPr="0069250F" w14:paraId="1A2066CF" w14:textId="77777777">
        <w:tc>
          <w:tcPr>
            <w:tcW w:w="2444" w:type="dxa"/>
            <w:shd w:val="clear" w:color="auto" w:fill="FCFCFC"/>
            <w:tcMar>
              <w:top w:w="0" w:type="dxa"/>
              <w:left w:w="108" w:type="dxa"/>
              <w:bottom w:w="0" w:type="dxa"/>
              <w:right w:w="108" w:type="dxa"/>
            </w:tcMar>
            <w:hideMark/>
          </w:tcPr>
          <w:p w14:paraId="65C68D9A"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0D333519"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0088C5FF" w14:textId="77777777" w:rsidR="0069250F" w:rsidRPr="0069250F" w:rsidRDefault="0069250F" w:rsidP="0069250F">
            <w:r w:rsidRPr="0069250F">
              <w:rPr>
                <w:b/>
                <w:bCs/>
              </w:rPr>
              <w:t> </w:t>
            </w:r>
          </w:p>
        </w:tc>
      </w:tr>
      <w:tr w:rsidR="0069250F" w:rsidRPr="0069250F" w14:paraId="4B748DA9" w14:textId="77777777">
        <w:tc>
          <w:tcPr>
            <w:tcW w:w="2444" w:type="dxa"/>
            <w:shd w:val="clear" w:color="auto" w:fill="FCFCFC"/>
            <w:tcMar>
              <w:top w:w="0" w:type="dxa"/>
              <w:left w:w="108" w:type="dxa"/>
              <w:bottom w:w="0" w:type="dxa"/>
              <w:right w:w="108" w:type="dxa"/>
            </w:tcMar>
            <w:hideMark/>
          </w:tcPr>
          <w:p w14:paraId="6814DC41"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035292C7"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11D5A055" w14:textId="77777777" w:rsidR="0069250F" w:rsidRPr="0069250F" w:rsidRDefault="0069250F" w:rsidP="0069250F">
            <w:proofErr w:type="spellStart"/>
            <w:r w:rsidRPr="0069250F">
              <w:rPr>
                <w:b/>
                <w:bCs/>
                <w:lang w:val="ru-RU"/>
              </w:rPr>
              <w:t>Віталій</w:t>
            </w:r>
            <w:proofErr w:type="spellEnd"/>
            <w:r w:rsidRPr="0069250F">
              <w:rPr>
                <w:b/>
                <w:bCs/>
                <w:lang w:val="ru-RU"/>
              </w:rPr>
              <w:t xml:space="preserve"> МАВРОДІ</w:t>
            </w:r>
          </w:p>
        </w:tc>
      </w:tr>
      <w:tr w:rsidR="0069250F" w:rsidRPr="0069250F" w14:paraId="6758AAF4" w14:textId="77777777">
        <w:tc>
          <w:tcPr>
            <w:tcW w:w="2444" w:type="dxa"/>
            <w:shd w:val="clear" w:color="auto" w:fill="FCFCFC"/>
            <w:tcMar>
              <w:top w:w="0" w:type="dxa"/>
              <w:left w:w="108" w:type="dxa"/>
              <w:bottom w:w="0" w:type="dxa"/>
              <w:right w:w="108" w:type="dxa"/>
            </w:tcMar>
            <w:hideMark/>
          </w:tcPr>
          <w:p w14:paraId="516B6063"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1F5DA78F"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66F1DA82" w14:textId="77777777" w:rsidR="0069250F" w:rsidRPr="0069250F" w:rsidRDefault="0069250F" w:rsidP="0069250F">
            <w:r w:rsidRPr="0069250F">
              <w:rPr>
                <w:b/>
                <w:bCs/>
              </w:rPr>
              <w:t> </w:t>
            </w:r>
          </w:p>
        </w:tc>
      </w:tr>
      <w:tr w:rsidR="0069250F" w:rsidRPr="0069250F" w14:paraId="07856454" w14:textId="77777777">
        <w:tc>
          <w:tcPr>
            <w:tcW w:w="2444" w:type="dxa"/>
            <w:shd w:val="clear" w:color="auto" w:fill="FCFCFC"/>
            <w:tcMar>
              <w:top w:w="0" w:type="dxa"/>
              <w:left w:w="108" w:type="dxa"/>
              <w:bottom w:w="0" w:type="dxa"/>
              <w:right w:w="108" w:type="dxa"/>
            </w:tcMar>
            <w:hideMark/>
          </w:tcPr>
          <w:p w14:paraId="4FA34AE6"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467D47D9"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4F3A380F" w14:textId="77777777" w:rsidR="0069250F" w:rsidRPr="0069250F" w:rsidRDefault="0069250F" w:rsidP="0069250F">
            <w:r w:rsidRPr="0069250F">
              <w:rPr>
                <w:b/>
                <w:bCs/>
              </w:rPr>
              <w:t> </w:t>
            </w:r>
          </w:p>
        </w:tc>
      </w:tr>
      <w:tr w:rsidR="0069250F" w:rsidRPr="0069250F" w14:paraId="38690747" w14:textId="77777777">
        <w:tc>
          <w:tcPr>
            <w:tcW w:w="2444" w:type="dxa"/>
            <w:shd w:val="clear" w:color="auto" w:fill="FCFCFC"/>
            <w:tcMar>
              <w:top w:w="0" w:type="dxa"/>
              <w:left w:w="108" w:type="dxa"/>
              <w:bottom w:w="0" w:type="dxa"/>
              <w:right w:w="108" w:type="dxa"/>
            </w:tcMar>
            <w:hideMark/>
          </w:tcPr>
          <w:p w14:paraId="2366ABEE"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34DE92E4"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59B60EF7" w14:textId="77777777" w:rsidR="0069250F" w:rsidRPr="0069250F" w:rsidRDefault="0069250F" w:rsidP="0069250F">
            <w:proofErr w:type="spellStart"/>
            <w:r w:rsidRPr="0069250F">
              <w:rPr>
                <w:b/>
                <w:bCs/>
                <w:lang w:val="ru-RU"/>
              </w:rPr>
              <w:t>Олексій</w:t>
            </w:r>
            <w:proofErr w:type="spellEnd"/>
            <w:r w:rsidRPr="0069250F">
              <w:rPr>
                <w:b/>
                <w:bCs/>
                <w:lang w:val="ru-RU"/>
              </w:rPr>
              <w:t xml:space="preserve"> МІХЕД</w:t>
            </w:r>
          </w:p>
        </w:tc>
      </w:tr>
      <w:tr w:rsidR="0069250F" w:rsidRPr="0069250F" w14:paraId="22802904" w14:textId="77777777">
        <w:tc>
          <w:tcPr>
            <w:tcW w:w="2444" w:type="dxa"/>
            <w:shd w:val="clear" w:color="auto" w:fill="FCFCFC"/>
            <w:tcMar>
              <w:top w:w="0" w:type="dxa"/>
              <w:left w:w="108" w:type="dxa"/>
              <w:bottom w:w="0" w:type="dxa"/>
              <w:right w:w="108" w:type="dxa"/>
            </w:tcMar>
            <w:hideMark/>
          </w:tcPr>
          <w:p w14:paraId="3048F7B3"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7A535DBF"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6B4072C7" w14:textId="77777777" w:rsidR="0069250F" w:rsidRPr="0069250F" w:rsidRDefault="0069250F" w:rsidP="0069250F">
            <w:r w:rsidRPr="0069250F">
              <w:rPr>
                <w:b/>
                <w:bCs/>
              </w:rPr>
              <w:t> </w:t>
            </w:r>
          </w:p>
        </w:tc>
      </w:tr>
      <w:tr w:rsidR="0069250F" w:rsidRPr="0069250F" w14:paraId="62AE5FA5" w14:textId="77777777">
        <w:tc>
          <w:tcPr>
            <w:tcW w:w="2444" w:type="dxa"/>
            <w:shd w:val="clear" w:color="auto" w:fill="FCFCFC"/>
            <w:tcMar>
              <w:top w:w="0" w:type="dxa"/>
              <w:left w:w="108" w:type="dxa"/>
              <w:bottom w:w="0" w:type="dxa"/>
              <w:right w:w="108" w:type="dxa"/>
            </w:tcMar>
            <w:hideMark/>
          </w:tcPr>
          <w:p w14:paraId="29B24783"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376E23E3"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17639741" w14:textId="77777777" w:rsidR="0069250F" w:rsidRPr="0069250F" w:rsidRDefault="0069250F" w:rsidP="0069250F">
            <w:r w:rsidRPr="0069250F">
              <w:rPr>
                <w:b/>
                <w:bCs/>
              </w:rPr>
              <w:t> </w:t>
            </w:r>
          </w:p>
        </w:tc>
      </w:tr>
      <w:tr w:rsidR="0069250F" w:rsidRPr="0069250F" w14:paraId="499941C8" w14:textId="77777777">
        <w:tc>
          <w:tcPr>
            <w:tcW w:w="2444" w:type="dxa"/>
            <w:shd w:val="clear" w:color="auto" w:fill="FCFCFC"/>
            <w:tcMar>
              <w:top w:w="0" w:type="dxa"/>
              <w:left w:w="108" w:type="dxa"/>
              <w:bottom w:w="0" w:type="dxa"/>
              <w:right w:w="108" w:type="dxa"/>
            </w:tcMar>
            <w:hideMark/>
          </w:tcPr>
          <w:p w14:paraId="56981E46"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24CE3B66"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16C974F9" w14:textId="77777777" w:rsidR="0069250F" w:rsidRPr="0069250F" w:rsidRDefault="0069250F" w:rsidP="0069250F">
            <w:proofErr w:type="spellStart"/>
            <w:r w:rsidRPr="0069250F">
              <w:rPr>
                <w:b/>
                <w:bCs/>
                <w:lang w:val="ru-RU"/>
              </w:rPr>
              <w:t>Євгенія</w:t>
            </w:r>
            <w:proofErr w:type="spellEnd"/>
            <w:r w:rsidRPr="0069250F">
              <w:rPr>
                <w:b/>
                <w:bCs/>
                <w:lang w:val="ru-RU"/>
              </w:rPr>
              <w:t xml:space="preserve"> МНИШЕНКО</w:t>
            </w:r>
          </w:p>
        </w:tc>
      </w:tr>
      <w:tr w:rsidR="0069250F" w:rsidRPr="0069250F" w14:paraId="21915020" w14:textId="77777777">
        <w:tc>
          <w:tcPr>
            <w:tcW w:w="2444" w:type="dxa"/>
            <w:shd w:val="clear" w:color="auto" w:fill="FCFCFC"/>
            <w:tcMar>
              <w:top w:w="0" w:type="dxa"/>
              <w:left w:w="108" w:type="dxa"/>
              <w:bottom w:w="0" w:type="dxa"/>
              <w:right w:w="108" w:type="dxa"/>
            </w:tcMar>
            <w:hideMark/>
          </w:tcPr>
          <w:p w14:paraId="177D80E2"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44C60ECE"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7D32D138" w14:textId="77777777" w:rsidR="0069250F" w:rsidRPr="0069250F" w:rsidRDefault="0069250F" w:rsidP="0069250F">
            <w:r w:rsidRPr="0069250F">
              <w:rPr>
                <w:b/>
                <w:bCs/>
                <w:lang w:val="ru-RU"/>
              </w:rPr>
              <w:t> </w:t>
            </w:r>
          </w:p>
        </w:tc>
      </w:tr>
      <w:tr w:rsidR="0069250F" w:rsidRPr="0069250F" w14:paraId="195739FD" w14:textId="77777777">
        <w:tc>
          <w:tcPr>
            <w:tcW w:w="2444" w:type="dxa"/>
            <w:shd w:val="clear" w:color="auto" w:fill="FCFCFC"/>
            <w:tcMar>
              <w:top w:w="0" w:type="dxa"/>
              <w:left w:w="108" w:type="dxa"/>
              <w:bottom w:w="0" w:type="dxa"/>
              <w:right w:w="108" w:type="dxa"/>
            </w:tcMar>
            <w:hideMark/>
          </w:tcPr>
          <w:p w14:paraId="5EBB9BFD"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5E5C13DF"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0D733F7C" w14:textId="77777777" w:rsidR="0069250F" w:rsidRPr="0069250F" w:rsidRDefault="0069250F" w:rsidP="0069250F">
            <w:r w:rsidRPr="0069250F">
              <w:rPr>
                <w:b/>
                <w:bCs/>
                <w:lang w:val="ru-RU"/>
              </w:rPr>
              <w:t> </w:t>
            </w:r>
          </w:p>
        </w:tc>
      </w:tr>
      <w:tr w:rsidR="0069250F" w:rsidRPr="0069250F" w14:paraId="26041F50" w14:textId="77777777">
        <w:tc>
          <w:tcPr>
            <w:tcW w:w="2444" w:type="dxa"/>
            <w:shd w:val="clear" w:color="auto" w:fill="FCFCFC"/>
            <w:tcMar>
              <w:top w:w="0" w:type="dxa"/>
              <w:left w:w="108" w:type="dxa"/>
              <w:bottom w:w="0" w:type="dxa"/>
              <w:right w:w="108" w:type="dxa"/>
            </w:tcMar>
            <w:hideMark/>
          </w:tcPr>
          <w:p w14:paraId="42584C64" w14:textId="77777777" w:rsidR="0069250F" w:rsidRPr="0069250F" w:rsidRDefault="0069250F" w:rsidP="0069250F">
            <w:r w:rsidRPr="0069250F">
              <w:rPr>
                <w:b/>
                <w:bCs/>
              </w:rPr>
              <w:t> </w:t>
            </w:r>
          </w:p>
        </w:tc>
        <w:tc>
          <w:tcPr>
            <w:tcW w:w="3544" w:type="dxa"/>
            <w:shd w:val="clear" w:color="auto" w:fill="FCFCFC"/>
            <w:tcMar>
              <w:top w:w="0" w:type="dxa"/>
              <w:left w:w="108" w:type="dxa"/>
              <w:bottom w:w="0" w:type="dxa"/>
              <w:right w:w="108" w:type="dxa"/>
            </w:tcMar>
            <w:hideMark/>
          </w:tcPr>
          <w:p w14:paraId="50777BFB" w14:textId="77777777" w:rsidR="0069250F" w:rsidRPr="0069250F" w:rsidRDefault="0069250F" w:rsidP="0069250F">
            <w:r w:rsidRPr="0069250F">
              <w:t> </w:t>
            </w:r>
          </w:p>
        </w:tc>
        <w:tc>
          <w:tcPr>
            <w:tcW w:w="3651" w:type="dxa"/>
            <w:shd w:val="clear" w:color="auto" w:fill="FCFCFC"/>
            <w:tcMar>
              <w:top w:w="0" w:type="dxa"/>
              <w:left w:w="108" w:type="dxa"/>
              <w:bottom w:w="0" w:type="dxa"/>
              <w:right w:w="108" w:type="dxa"/>
            </w:tcMar>
            <w:hideMark/>
          </w:tcPr>
          <w:p w14:paraId="12DC3C5B" w14:textId="77777777" w:rsidR="0069250F" w:rsidRPr="0069250F" w:rsidRDefault="0069250F" w:rsidP="0069250F">
            <w:proofErr w:type="spellStart"/>
            <w:r w:rsidRPr="0069250F">
              <w:rPr>
                <w:b/>
                <w:bCs/>
                <w:lang w:val="ru-RU"/>
              </w:rPr>
              <w:t>Тетяна</w:t>
            </w:r>
            <w:proofErr w:type="spellEnd"/>
            <w:r w:rsidRPr="0069250F">
              <w:rPr>
                <w:b/>
                <w:bCs/>
                <w:lang w:val="ru-RU"/>
              </w:rPr>
              <w:t xml:space="preserve"> СТЕПАНОВА</w:t>
            </w:r>
          </w:p>
        </w:tc>
      </w:tr>
    </w:tbl>
    <w:p w14:paraId="73151023"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50F"/>
    <w:rsid w:val="00202DCF"/>
    <w:rsid w:val="0054580F"/>
    <w:rsid w:val="006925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EB54F"/>
  <w15:chartTrackingRefBased/>
  <w15:docId w15:val="{0F8E2FF9-690E-4770-A050-94451E8F1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925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925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9250F"/>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69250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69250F"/>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69250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69250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69250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69250F"/>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250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9250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9250F"/>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69250F"/>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69250F"/>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69250F"/>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69250F"/>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69250F"/>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69250F"/>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6925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69250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9250F"/>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69250F"/>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69250F"/>
    <w:pPr>
      <w:spacing w:before="160"/>
      <w:jc w:val="center"/>
    </w:pPr>
    <w:rPr>
      <w:i/>
      <w:iCs/>
      <w:color w:val="404040" w:themeColor="text1" w:themeTint="BF"/>
    </w:rPr>
  </w:style>
  <w:style w:type="character" w:customStyle="1" w:styleId="a8">
    <w:name w:val="Цитата Знак"/>
    <w:basedOn w:val="a0"/>
    <w:link w:val="a7"/>
    <w:uiPriority w:val="29"/>
    <w:rsid w:val="0069250F"/>
    <w:rPr>
      <w:i/>
      <w:iCs/>
      <w:color w:val="404040" w:themeColor="text1" w:themeTint="BF"/>
    </w:rPr>
  </w:style>
  <w:style w:type="paragraph" w:styleId="a9">
    <w:name w:val="List Paragraph"/>
    <w:basedOn w:val="a"/>
    <w:uiPriority w:val="34"/>
    <w:qFormat/>
    <w:rsid w:val="0069250F"/>
    <w:pPr>
      <w:ind w:left="720"/>
      <w:contextualSpacing/>
    </w:pPr>
  </w:style>
  <w:style w:type="character" w:styleId="aa">
    <w:name w:val="Intense Emphasis"/>
    <w:basedOn w:val="a0"/>
    <w:uiPriority w:val="21"/>
    <w:qFormat/>
    <w:rsid w:val="0069250F"/>
    <w:rPr>
      <w:i/>
      <w:iCs/>
      <w:color w:val="0F4761" w:themeColor="accent1" w:themeShade="BF"/>
    </w:rPr>
  </w:style>
  <w:style w:type="paragraph" w:styleId="ab">
    <w:name w:val="Intense Quote"/>
    <w:basedOn w:val="a"/>
    <w:next w:val="a"/>
    <w:link w:val="ac"/>
    <w:uiPriority w:val="30"/>
    <w:qFormat/>
    <w:rsid w:val="006925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69250F"/>
    <w:rPr>
      <w:i/>
      <w:iCs/>
      <w:color w:val="0F4761" w:themeColor="accent1" w:themeShade="BF"/>
    </w:rPr>
  </w:style>
  <w:style w:type="character" w:styleId="ad">
    <w:name w:val="Intense Reference"/>
    <w:basedOn w:val="a0"/>
    <w:uiPriority w:val="32"/>
    <w:qFormat/>
    <w:rsid w:val="006925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5691</Words>
  <Characters>3245</Characters>
  <Application>Microsoft Office Word</Application>
  <DocSecurity>0</DocSecurity>
  <Lines>27</Lines>
  <Paragraphs>17</Paragraphs>
  <ScaleCrop>false</ScaleCrop>
  <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2025-10-08T09:50:00Z</dcterms:created>
  <dcterms:modified xsi:type="dcterms:W3CDTF">2025-10-08T09:50:00Z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2025-10-08T09:50:41Z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f4bc9076-c09d-4cb2-8c66-04b497474c21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